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3.46456692913375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ALL C SCHEDA AUTO VALUTAZIONE TITOLI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ESPERTO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Progetto " MIGLIORIAMOCI SEMPRE PIU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’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CUP B64D25005380007</w:t>
      </w:r>
    </w:p>
    <w:p w:rsidR="00000000" w:rsidDel="00000000" w:rsidP="00000000" w:rsidRDefault="00000000" w:rsidRPr="00000000" w14:paraId="00000003">
      <w:pPr>
        <w:ind w:firstLine="283.46456692913375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CANDIDATO/A __________________________________________</w:t>
      </w:r>
    </w:p>
    <w:p w:rsidR="00000000" w:rsidDel="00000000" w:rsidP="00000000" w:rsidRDefault="00000000" w:rsidRPr="00000000" w14:paraId="00000004">
      <w:pPr>
        <w:widowControl w:val="1"/>
        <w:shd w:fill="ffffff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hd w:fill="ffffff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22161269"/>
        <w:tag w:val="goog_rdk_0"/>
      </w:sdtPr>
      <w:sdtContent>
        <w:tbl>
          <w:tblPr>
            <w:tblStyle w:val="Table1"/>
            <w:tblW w:w="10095.0" w:type="dxa"/>
            <w:jc w:val="left"/>
            <w:tblInd w:w="3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55"/>
            <w:gridCol w:w="2610"/>
            <w:gridCol w:w="2730"/>
            <w:tblGridChange w:id="0">
              <w:tblGrid>
                <w:gridCol w:w="4755"/>
                <w:gridCol w:w="2610"/>
                <w:gridCol w:w="27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ind w:left="72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MODULO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SEDE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DURATA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numPr>
                    <w:ilvl w:val="0"/>
                    <w:numId w:val="9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italiano classi quinte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numPr>
                    <w:ilvl w:val="0"/>
                    <w:numId w:val="6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Inglese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numPr>
                    <w:ilvl w:val="0"/>
                    <w:numId w:val="1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informatica e coding scuola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numPr>
                    <w:ilvl w:val="0"/>
                    <w:numId w:val="2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italiano classi seconde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numPr>
                    <w:ilvl w:val="0"/>
                    <w:numId w:val="8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matematica  classi terze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matematica  classi quarte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numPr>
                    <w:ilvl w:val="0"/>
                    <w:numId w:val="3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matematica  classi quinte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numPr>
                    <w:ilvl w:val="0"/>
                    <w:numId w:val="5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matematica 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numPr>
                    <w:ilvl w:val="0"/>
                    <w:numId w:val="7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Recupero italiano terze secondaria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IC Brancati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Recupero matematica terze secondaria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numPr>
                    <w:ilvl w:val="0"/>
                    <w:numId w:val="7"/>
                  </w:numPr>
                  <w:ind w:left="720" w:hanging="360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Recupero inglese  terze secondaria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30 h</w:t>
                </w:r>
              </w:p>
            </w:tc>
          </w:tr>
        </w:tbl>
      </w:sdtContent>
    </w:sdt>
    <w:p w:rsidR="00000000" w:rsidDel="00000000" w:rsidP="00000000" w:rsidRDefault="00000000" w:rsidRPr="00000000" w14:paraId="0000002A">
      <w:pPr>
        <w:widowControl w:val="1"/>
        <w:spacing w:after="86" w:lineRule="auto"/>
        <w:ind w:left="-4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after="86" w:lineRule="auto"/>
        <w:ind w:left="-4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after="200" w:before="20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      DISPONIBILITA’ PER N. MODULO/I    1     2    3     4</w:t>
      </w:r>
    </w:p>
    <w:tbl>
      <w:tblPr>
        <w:tblStyle w:val="Table2"/>
        <w:tblW w:w="10080.0" w:type="dxa"/>
        <w:jc w:val="left"/>
        <w:tblInd w:w="387.0" w:type="dxa"/>
        <w:tblLayout w:type="fixed"/>
        <w:tblLook w:val="0400"/>
      </w:tblPr>
      <w:tblGrid>
        <w:gridCol w:w="5565"/>
        <w:gridCol w:w="2205"/>
        <w:gridCol w:w="2310"/>
        <w:tblGridChange w:id="0">
          <w:tblGrid>
            <w:gridCol w:w="5565"/>
            <w:gridCol w:w="2205"/>
            <w:gridCol w:w="2310"/>
          </w:tblGrid>
        </w:tblGridChange>
      </w:tblGrid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CULTURALI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dichiarato dal candidato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attribuito dal Gruppo di Lavoro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laurea specifica (vecchio ordinamento o specialistica nuovo ordinamento)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Fino a 100/110 punti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Da 100 a 105/110 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Da 106 a 110/100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110/110 e lode punti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Abilitazione all’insegnamento per disciplina afferente al modulo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punti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Dottorato di ricerca attinente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punti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scuola superiore ove costituisca titolo di accesso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Fino a 100/100 punti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Da 80 a 100 punti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Da 60 a 80 punti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(Per i docenti di scuola primaria)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 caso del punto precedente il possesso di laurea aggiuntiva verrà valutata con ulteriori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punti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PROFESSIONALI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dichiarato dal candidato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attribuito dal Gruppo di Lavoro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Corsi di specializzazione, corsi post-laurea e master attinenti la didattica afferente al modulo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(1 punto per ogni titolo fino a 5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Corsi di formazione/aggiornamento attinenti la didattica afferente al modulo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(0,5 punti per ogni corso fino a 3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Pubblicazioni a stampa attinenti alle tematiche del modulo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(0,5 punti per ogni pubblicazione fino a 3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Partecipazione documentata a Progetti e/o sperimentazioni INDIRE, INVALSI, ecc di rilevanza nazionale sempre attinenti la tematica del modulo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(05 punti per ogni partecipazione fino a 3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di docente esperto in tematiche di riferimento al modulo i Progetti PON-POR-PNRR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(1 punto per ogni esperienza fino a 5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Certificazioni Competenze informatiche (ECDL, Eipass, ecc 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(2 punti per ogni certificazione fino a 6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dichiara che i titoli sopra indicati e auto-valutati trovano riscontro nel curriculum vitae.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425.1968503937008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DATA _____________________                                                                                                FIRMA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6838" w:w="11906" w:orient="portrait"/>
      <w:pgMar w:bottom="766" w:top="907" w:left="426" w:right="1134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6523038</wp:posOffset>
              </wp:positionH>
              <wp:positionV relativeFrom="paragraph">
                <wp:posOffset>-4761</wp:posOffset>
              </wp:positionV>
              <wp:extent cx="43180" cy="173990"/>
              <wp:effectExtent b="0" l="0" r="0" t="0"/>
              <wp:wrapSquare wrapText="bothSides" distB="0" distT="0" distL="0" distR="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338620" y="370728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6523038</wp:posOffset>
              </wp:positionH>
              <wp:positionV relativeFrom="paragraph">
                <wp:posOffset>-4761</wp:posOffset>
              </wp:positionV>
              <wp:extent cx="43180" cy="173990"/>
              <wp:effectExtent b="0" l="0" r="0" t="0"/>
              <wp:wrapSquare wrapText="bothSides" distB="0" distT="0" distL="0" distR="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180" cy="173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6523038</wp:posOffset>
              </wp:positionH>
              <wp:positionV relativeFrom="paragraph">
                <wp:posOffset>-4761</wp:posOffset>
              </wp:positionV>
              <wp:extent cx="43180" cy="173990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38620" y="370728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6523038</wp:posOffset>
              </wp:positionH>
              <wp:positionV relativeFrom="paragraph">
                <wp:posOffset>-4761</wp:posOffset>
              </wp:positionV>
              <wp:extent cx="43180" cy="173990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180" cy="173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6523038</wp:posOffset>
              </wp:positionH>
              <wp:positionV relativeFrom="paragraph">
                <wp:posOffset>-4761</wp:posOffset>
              </wp:positionV>
              <wp:extent cx="43180" cy="4318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338620" y="3772620"/>
                        <a:ext cx="14760" cy="14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0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6523038</wp:posOffset>
              </wp:positionH>
              <wp:positionV relativeFrom="paragraph">
                <wp:posOffset>-4761</wp:posOffset>
              </wp:positionV>
              <wp:extent cx="43180" cy="43180"/>
              <wp:effectExtent b="0" l="0" r="0" t="0"/>
              <wp:wrapSquare wrapText="bothSides" distB="0" distT="0" distL="0" distR="0"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180" cy="431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fnv4mN9zS+QErW5toOGQcpm0A==">CgMxLjAaHwoBMBIaChgICVIUChJ0YWJsZS5xYTM4bHMxcHFiNGs4AHIhMXg2S0RHU2NTLV9MaHBSOGtsWGtzQjB4ZUd5OGFKblJq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